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C1444" w14:textId="77777777" w:rsidR="00C1617D" w:rsidRPr="00BE321B" w:rsidRDefault="00C1617D" w:rsidP="00C161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75FD77B" wp14:editId="22DA45D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2548A" w14:textId="77777777" w:rsidR="00C1617D" w:rsidRPr="00BE321B" w:rsidRDefault="00C1617D" w:rsidP="00C161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9A1F1D3" w14:textId="77777777" w:rsidR="00C1617D" w:rsidRPr="00BE321B" w:rsidRDefault="00C1617D" w:rsidP="00C161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4C6EE44" w14:textId="77777777" w:rsidR="00C1617D" w:rsidRPr="00BE321B" w:rsidRDefault="00C1617D" w:rsidP="00C161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EAF6C88" w14:textId="77777777" w:rsidR="00C1617D" w:rsidRPr="00BE321B" w:rsidRDefault="00C1617D" w:rsidP="00C161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AE3A8B3" w14:textId="32DDADCD" w:rsidR="00C1617D" w:rsidRPr="00BE321B" w:rsidRDefault="00C1617D" w:rsidP="00C161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538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7ACBA846" w14:textId="77777777" w:rsidR="00C1617D" w:rsidRPr="00BE321B" w:rsidRDefault="00C1617D" w:rsidP="00C161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203900B" w14:textId="77777777" w:rsidR="00C1617D" w:rsidRPr="00BE321B" w:rsidRDefault="00C1617D" w:rsidP="00C161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DB9F7B3" w14:textId="77777777" w:rsidR="00C1617D" w:rsidRPr="00BE321B" w:rsidRDefault="00C1617D" w:rsidP="00C161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26051B0" w14:textId="77777777" w:rsidR="00C1617D" w:rsidRPr="00BE321B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2AA79A" w14:textId="77777777" w:rsidR="00C1617D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36C908A" w14:textId="77777777" w:rsidR="00C1617D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F1F6EB" w14:textId="77777777" w:rsidR="00C1617D" w:rsidRPr="00C1617D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C1617D">
        <w:rPr>
          <w:rFonts w:ascii="Times New Roman" w:eastAsia="Times New Roman" w:hAnsi="Times New Roman" w:cs="Times New Roman"/>
          <w:b/>
          <w:bCs/>
          <w:lang w:eastAsia="sl-SI"/>
        </w:rPr>
        <w:t xml:space="preserve">Kolesa kompatibilna z električno posteljo </w:t>
      </w:r>
      <w:proofErr w:type="spellStart"/>
      <w:r w:rsidRPr="00C1617D">
        <w:rPr>
          <w:rFonts w:ascii="Times New Roman" w:eastAsia="Times New Roman" w:hAnsi="Times New Roman" w:cs="Times New Roman"/>
          <w:b/>
          <w:bCs/>
          <w:lang w:eastAsia="sl-SI"/>
        </w:rPr>
        <w:t>Malvestio</w:t>
      </w:r>
      <w:proofErr w:type="spellEnd"/>
    </w:p>
    <w:p w14:paraId="1B9A67B8" w14:textId="77777777" w:rsidR="00C1617D" w:rsidRPr="00221D11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D89C93A" w14:textId="58BFA45C" w:rsidR="00C1617D" w:rsidRPr="00221D11" w:rsidRDefault="00C1617D" w:rsidP="00C1617D">
      <w:pPr>
        <w:rPr>
          <w:rFonts w:ascii="Times New Roman" w:hAnsi="Times New Roman" w:cs="Times New Roman"/>
        </w:rPr>
      </w:pPr>
      <w:r w:rsidRPr="00221D11">
        <w:rPr>
          <w:rFonts w:ascii="Times New Roman" w:hAnsi="Times New Roman" w:cs="Times New Roman"/>
        </w:rPr>
        <w:t>- usmerjen</w:t>
      </w:r>
      <w:r>
        <w:rPr>
          <w:rFonts w:ascii="Times New Roman" w:hAnsi="Times New Roman" w:cs="Times New Roman"/>
        </w:rPr>
        <w:t>o</w:t>
      </w:r>
      <w:r w:rsidRPr="00221D11">
        <w:rPr>
          <w:rFonts w:ascii="Times New Roman" w:hAnsi="Times New Roman" w:cs="Times New Roman"/>
        </w:rPr>
        <w:t>, vrtljiv</w:t>
      </w:r>
      <w:r>
        <w:rPr>
          <w:rFonts w:ascii="Times New Roman" w:hAnsi="Times New Roman" w:cs="Times New Roman"/>
        </w:rPr>
        <w:t>o</w:t>
      </w:r>
      <w:r w:rsidRPr="00221D11">
        <w:rPr>
          <w:rFonts w:ascii="Times New Roman" w:hAnsi="Times New Roman" w:cs="Times New Roman"/>
        </w:rPr>
        <w:t xml:space="preserve"> kol</w:t>
      </w:r>
      <w:r>
        <w:rPr>
          <w:rFonts w:ascii="Times New Roman" w:hAnsi="Times New Roman" w:cs="Times New Roman"/>
        </w:rPr>
        <w:t>o</w:t>
      </w:r>
      <w:r w:rsidRPr="00221D11">
        <w:rPr>
          <w:rFonts w:ascii="Times New Roman" w:hAnsi="Times New Roman" w:cs="Times New Roman"/>
        </w:rPr>
        <w:t xml:space="preserve"> z zavoro 1 kom,</w:t>
      </w:r>
    </w:p>
    <w:p w14:paraId="79F95F34" w14:textId="50C4725F" w:rsidR="00C1617D" w:rsidRPr="00221D11" w:rsidRDefault="00C1617D" w:rsidP="00C1617D">
      <w:pPr>
        <w:rPr>
          <w:rFonts w:ascii="Times New Roman" w:hAnsi="Times New Roman" w:cs="Times New Roman"/>
        </w:rPr>
      </w:pPr>
      <w:r w:rsidRPr="00221D11">
        <w:rPr>
          <w:rFonts w:ascii="Times New Roman" w:hAnsi="Times New Roman" w:cs="Times New Roman"/>
        </w:rPr>
        <w:t xml:space="preserve">- </w:t>
      </w:r>
      <w:r w:rsidRPr="00221D11">
        <w:rPr>
          <w:rFonts w:ascii="Times New Roman" w:hAnsi="Times New Roman" w:cs="Times New Roman"/>
        </w:rPr>
        <w:t>vrtljiv</w:t>
      </w:r>
      <w:r>
        <w:rPr>
          <w:rFonts w:ascii="Times New Roman" w:hAnsi="Times New Roman" w:cs="Times New Roman"/>
        </w:rPr>
        <w:t>a</w:t>
      </w:r>
      <w:r w:rsidRPr="00221D11">
        <w:rPr>
          <w:rFonts w:ascii="Times New Roman" w:hAnsi="Times New Roman" w:cs="Times New Roman"/>
        </w:rPr>
        <w:t xml:space="preserve"> koles</w:t>
      </w:r>
      <w:r>
        <w:rPr>
          <w:rFonts w:ascii="Times New Roman" w:hAnsi="Times New Roman" w:cs="Times New Roman"/>
        </w:rPr>
        <w:t>a</w:t>
      </w:r>
      <w:r w:rsidRPr="00221D11">
        <w:rPr>
          <w:rFonts w:ascii="Times New Roman" w:hAnsi="Times New Roman" w:cs="Times New Roman"/>
        </w:rPr>
        <w:t xml:space="preserve"> z zavoro 3 kom.</w:t>
      </w:r>
    </w:p>
    <w:p w14:paraId="6EC64360" w14:textId="77777777" w:rsidR="00C1617D" w:rsidRDefault="00C1617D" w:rsidP="00C1617D"/>
    <w:p w14:paraId="4713B2E2" w14:textId="77777777" w:rsidR="00C1617D" w:rsidRPr="00DF22C4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59C26F6D" w14:textId="77777777" w:rsidR="00C1617D" w:rsidRPr="00BE321B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artikel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drugih proizvajalcev, vendar mora biti le ta tehnično najmanj enakovredna navedenem v Specifikaciji zahtev naročnika. Posredovati je potrebno tudi katalog.</w:t>
      </w:r>
    </w:p>
    <w:p w14:paraId="133994F2" w14:textId="77777777" w:rsidR="00C1617D" w:rsidRPr="00BE321B" w:rsidRDefault="00C1617D" w:rsidP="00C161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13D46B" w14:textId="77777777" w:rsidR="00C1617D" w:rsidRPr="00BE321B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E32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BE32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E32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4AC8D1CE" w14:textId="77777777" w:rsidR="00C1617D" w:rsidRPr="00E63F44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1525A9E0" w14:textId="77777777" w:rsidR="00C1617D" w:rsidRPr="00BE321B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60F2A847" w14:textId="77777777" w:rsidR="00C1617D" w:rsidRPr="00BE321B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2E8495" w14:textId="77777777" w:rsidR="00C1617D" w:rsidRPr="00BE321B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BA12B56" w14:textId="2FBB078F" w:rsidR="00C1617D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31 47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hyperlink r:id="rId5" w:history="1">
        <w:r w:rsidRPr="001E2C4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D115C99" w14:textId="77777777" w:rsidR="00C1617D" w:rsidRPr="00BE321B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08489A" w14:textId="77777777" w:rsidR="00C1617D" w:rsidRPr="00BE321B" w:rsidRDefault="00C1617D" w:rsidP="00C161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5D604EC" w14:textId="77777777" w:rsidR="00C1617D" w:rsidRPr="00BE321B" w:rsidRDefault="00C1617D" w:rsidP="00C161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87CECB" w14:textId="7EEF6E0B" w:rsidR="00C1617D" w:rsidRPr="00BE321B" w:rsidRDefault="00C1617D" w:rsidP="00C161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kolesa 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posteljo 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538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2B14FB5E" w14:textId="77777777" w:rsidR="00C1617D" w:rsidRPr="00BE321B" w:rsidRDefault="00C1617D" w:rsidP="00C161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FC12C6" w14:textId="77777777" w:rsidR="00C1617D" w:rsidRPr="00BE321B" w:rsidRDefault="00C1617D" w:rsidP="00C1617D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076916AA" w14:textId="77777777" w:rsidR="00C1617D" w:rsidRPr="00BE321B" w:rsidRDefault="00C1617D" w:rsidP="00C1617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65973E57" w14:textId="77777777" w:rsidR="00C1617D" w:rsidRPr="00BE321B" w:rsidRDefault="00C1617D" w:rsidP="00C161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763F6D7D" w14:textId="77777777" w:rsidR="00C1617D" w:rsidRPr="00BE321B" w:rsidRDefault="00C1617D" w:rsidP="00C1617D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7A584519" w14:textId="77777777" w:rsidR="00C1617D" w:rsidRDefault="00C1617D" w:rsidP="00C1617D"/>
    <w:p w14:paraId="0DBCA3E9" w14:textId="77777777" w:rsidR="00957222" w:rsidRDefault="00957222"/>
    <w:sectPr w:rsidR="00957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17D"/>
    <w:rsid w:val="00957222"/>
    <w:rsid w:val="00C1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1525"/>
  <w15:chartTrackingRefBased/>
  <w15:docId w15:val="{0C955FC6-77B1-444B-844B-5D574AB0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617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1617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16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tanislava.pahole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2022-09-02T12:22:00Z</dcterms:created>
  <dcterms:modified xsi:type="dcterms:W3CDTF">2022-09-02T12:26:00Z</dcterms:modified>
</cp:coreProperties>
</file>